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51" w:rsidRDefault="005B6351" w:rsidP="005B6351">
      <w:pPr>
        <w:ind w:firstLine="709"/>
        <w:jc w:val="right"/>
        <w:rPr>
          <w:sz w:val="28"/>
          <w:szCs w:val="28"/>
        </w:rPr>
      </w:pPr>
    </w:p>
    <w:p w:rsidR="005B6351" w:rsidRDefault="005B6351" w:rsidP="005B6351">
      <w:pPr>
        <w:ind w:firstLine="709"/>
        <w:jc w:val="right"/>
        <w:rPr>
          <w:sz w:val="28"/>
          <w:szCs w:val="28"/>
        </w:rPr>
      </w:pPr>
    </w:p>
    <w:p w:rsidR="005B6351" w:rsidRDefault="005B6351" w:rsidP="005B6351">
      <w:pPr>
        <w:ind w:firstLine="709"/>
        <w:jc w:val="right"/>
        <w:rPr>
          <w:sz w:val="28"/>
          <w:szCs w:val="28"/>
        </w:rPr>
      </w:pPr>
    </w:p>
    <w:p w:rsidR="005B6351" w:rsidRDefault="005B6351" w:rsidP="005B6351">
      <w:pPr>
        <w:ind w:firstLine="709"/>
        <w:jc w:val="right"/>
        <w:rPr>
          <w:sz w:val="28"/>
          <w:szCs w:val="28"/>
        </w:rPr>
      </w:pPr>
    </w:p>
    <w:p w:rsidR="005B6351" w:rsidRDefault="005B6351" w:rsidP="005B6351">
      <w:pPr>
        <w:ind w:firstLine="709"/>
        <w:jc w:val="right"/>
        <w:rPr>
          <w:sz w:val="28"/>
          <w:szCs w:val="28"/>
        </w:rPr>
      </w:pPr>
    </w:p>
    <w:p w:rsidR="005B6351" w:rsidRDefault="005B6351" w:rsidP="005B6351">
      <w:pPr>
        <w:ind w:firstLine="709"/>
        <w:jc w:val="right"/>
        <w:rPr>
          <w:sz w:val="28"/>
          <w:szCs w:val="28"/>
        </w:rPr>
      </w:pPr>
    </w:p>
    <w:p w:rsidR="005B6351" w:rsidRPr="004D70FA" w:rsidRDefault="005B6351" w:rsidP="005B6351">
      <w:pPr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953053">
        <w:rPr>
          <w:sz w:val="28"/>
          <w:szCs w:val="28"/>
        </w:rPr>
        <w:t>Приложение к приказу</w:t>
      </w:r>
      <w:r w:rsidRPr="00953053">
        <w:rPr>
          <w:sz w:val="28"/>
          <w:szCs w:val="28"/>
        </w:rPr>
        <w:br/>
      </w:r>
      <w:r w:rsidRPr="00953053">
        <w:rPr>
          <w:sz w:val="28"/>
          <w:szCs w:val="28"/>
        </w:rPr>
        <w:br/>
      </w:r>
    </w:p>
    <w:p w:rsidR="005B6351" w:rsidRPr="004D70FA" w:rsidRDefault="005B6351" w:rsidP="005B6351">
      <w:pPr>
        <w:ind w:firstLine="709"/>
        <w:jc w:val="center"/>
        <w:rPr>
          <w:b/>
          <w:sz w:val="28"/>
          <w:szCs w:val="28"/>
        </w:rPr>
      </w:pPr>
      <w:r w:rsidRPr="004D70FA">
        <w:rPr>
          <w:b/>
          <w:sz w:val="28"/>
          <w:szCs w:val="28"/>
        </w:rPr>
        <w:t>Правила</w:t>
      </w:r>
    </w:p>
    <w:p w:rsidR="005B6351" w:rsidRPr="004D70FA" w:rsidRDefault="005B6351" w:rsidP="005B6351">
      <w:pPr>
        <w:jc w:val="center"/>
        <w:rPr>
          <w:sz w:val="28"/>
          <w:szCs w:val="28"/>
        </w:rPr>
      </w:pPr>
      <w:r w:rsidRPr="004D70FA">
        <w:rPr>
          <w:b/>
          <w:sz w:val="28"/>
          <w:szCs w:val="28"/>
        </w:rPr>
        <w:t>уплаты акцизов на импортируемые  подакцизные товары с территории государств, не являющихся членами Евразийского экономического союза</w:t>
      </w:r>
      <w:r w:rsidRPr="004D70FA">
        <w:rPr>
          <w:b/>
          <w:sz w:val="28"/>
          <w:szCs w:val="28"/>
        </w:rPr>
        <w:br/>
      </w:r>
    </w:p>
    <w:p w:rsidR="005B6351" w:rsidRPr="004D70FA" w:rsidRDefault="005B6351" w:rsidP="005B6351">
      <w:pPr>
        <w:jc w:val="center"/>
        <w:rPr>
          <w:sz w:val="28"/>
          <w:szCs w:val="28"/>
        </w:rPr>
      </w:pPr>
    </w:p>
    <w:p w:rsidR="005B6351" w:rsidRPr="00953053" w:rsidRDefault="005B6351" w:rsidP="005B6351">
      <w:pPr>
        <w:jc w:val="center"/>
        <w:rPr>
          <w:b/>
          <w:sz w:val="28"/>
          <w:szCs w:val="28"/>
        </w:rPr>
      </w:pPr>
      <w:r w:rsidRPr="00953053">
        <w:rPr>
          <w:b/>
          <w:sz w:val="28"/>
          <w:szCs w:val="28"/>
        </w:rPr>
        <w:t>Глава 1.</w:t>
      </w:r>
      <w:r w:rsidRPr="00953053">
        <w:rPr>
          <w:b/>
          <w:sz w:val="28"/>
          <w:szCs w:val="28"/>
          <w:lang w:val="kk-KZ"/>
        </w:rPr>
        <w:t xml:space="preserve"> </w:t>
      </w:r>
      <w:r w:rsidRPr="00953053">
        <w:rPr>
          <w:b/>
          <w:sz w:val="28"/>
          <w:szCs w:val="28"/>
        </w:rPr>
        <w:t>Общ</w:t>
      </w:r>
      <w:r>
        <w:rPr>
          <w:b/>
          <w:sz w:val="28"/>
          <w:szCs w:val="28"/>
        </w:rPr>
        <w:t>е</w:t>
      </w:r>
      <w:r w:rsidRPr="00953053">
        <w:rPr>
          <w:b/>
          <w:sz w:val="28"/>
          <w:szCs w:val="28"/>
        </w:rPr>
        <w:t>е положени</w:t>
      </w:r>
      <w:r>
        <w:rPr>
          <w:b/>
          <w:sz w:val="28"/>
          <w:szCs w:val="28"/>
        </w:rPr>
        <w:t>е</w:t>
      </w:r>
    </w:p>
    <w:p w:rsidR="005B6351" w:rsidRPr="004D70FA" w:rsidRDefault="005B6351" w:rsidP="005B6351">
      <w:pPr>
        <w:jc w:val="center"/>
        <w:rPr>
          <w:sz w:val="28"/>
          <w:szCs w:val="28"/>
        </w:rPr>
      </w:pPr>
    </w:p>
    <w:p w:rsidR="005B6351" w:rsidRDefault="005B6351" w:rsidP="005B6351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4D70FA">
        <w:rPr>
          <w:sz w:val="28"/>
          <w:szCs w:val="28"/>
        </w:rPr>
        <w:t>1.</w:t>
      </w:r>
      <w:r w:rsidRPr="004D70FA">
        <w:rPr>
          <w:sz w:val="28"/>
          <w:szCs w:val="28"/>
          <w:lang w:val="en-US"/>
        </w:rPr>
        <w:t>    </w:t>
      </w:r>
      <w:r w:rsidRPr="004D70FA">
        <w:rPr>
          <w:sz w:val="28"/>
          <w:szCs w:val="28"/>
        </w:rPr>
        <w:t xml:space="preserve">Настоящие Правила </w:t>
      </w:r>
      <w:r w:rsidRPr="00953053">
        <w:rPr>
          <w:sz w:val="28"/>
          <w:szCs w:val="28"/>
        </w:rPr>
        <w:t>уплаты акцизов на импортируемые  подакцизные товары с территории государств, не являющихся членами Евразийского экономического союза</w:t>
      </w:r>
      <w:r>
        <w:rPr>
          <w:sz w:val="28"/>
          <w:szCs w:val="28"/>
        </w:rPr>
        <w:t xml:space="preserve"> разработаны в</w:t>
      </w:r>
      <w:r w:rsidRPr="00625824">
        <w:rPr>
          <w:sz w:val="28"/>
          <w:szCs w:val="28"/>
        </w:rPr>
        <w:t xml:space="preserve"> соответствии с пунктом 1 статьи 553 Налогового кодекса Республики Казахстан</w:t>
      </w:r>
      <w:r>
        <w:rPr>
          <w:sz w:val="28"/>
          <w:szCs w:val="28"/>
        </w:rPr>
        <w:t xml:space="preserve"> (далее – Налоговый кодекс)</w:t>
      </w:r>
      <w:r w:rsidRPr="004D70FA">
        <w:rPr>
          <w:sz w:val="28"/>
          <w:szCs w:val="28"/>
        </w:rPr>
        <w:t xml:space="preserve"> определяют порядок уплаты акцизов на подакцизные товары, происходящие из государств, не являющихся членами Евразийского экономического союза</w:t>
      </w:r>
      <w:r>
        <w:rPr>
          <w:sz w:val="28"/>
          <w:szCs w:val="28"/>
        </w:rPr>
        <w:t xml:space="preserve"> (далее – ЕАЭС),</w:t>
      </w:r>
      <w:r w:rsidRPr="004D70FA">
        <w:rPr>
          <w:sz w:val="28"/>
          <w:szCs w:val="28"/>
        </w:rPr>
        <w:t xml:space="preserve"> </w:t>
      </w:r>
      <w:r w:rsidRPr="002B13C5">
        <w:rPr>
          <w:sz w:val="28"/>
          <w:szCs w:val="28"/>
        </w:rPr>
        <w:t>лица</w:t>
      </w:r>
      <w:r>
        <w:rPr>
          <w:sz w:val="28"/>
          <w:szCs w:val="28"/>
        </w:rPr>
        <w:t>ми</w:t>
      </w:r>
      <w:r w:rsidRPr="002B13C5">
        <w:rPr>
          <w:sz w:val="28"/>
          <w:szCs w:val="28"/>
        </w:rPr>
        <w:t>, определенны</w:t>
      </w:r>
      <w:r>
        <w:rPr>
          <w:sz w:val="28"/>
          <w:szCs w:val="28"/>
        </w:rPr>
        <w:t>ми</w:t>
      </w:r>
      <w:r w:rsidRPr="002B13C5">
        <w:rPr>
          <w:sz w:val="28"/>
          <w:szCs w:val="28"/>
        </w:rPr>
        <w:t xml:space="preserve"> статьей </w:t>
      </w:r>
      <w:r w:rsidRPr="002B13C5">
        <w:rPr>
          <w:sz w:val="28"/>
          <w:szCs w:val="28"/>
          <w:lang w:val="kk-KZ"/>
        </w:rPr>
        <w:t xml:space="preserve">536 </w:t>
      </w:r>
      <w:r w:rsidRPr="002B13C5">
        <w:rPr>
          <w:sz w:val="28"/>
          <w:szCs w:val="28"/>
        </w:rPr>
        <w:t>Налогового кодекса, декларирующие подакцизные товары</w:t>
      </w:r>
      <w:r>
        <w:rPr>
          <w:sz w:val="28"/>
          <w:szCs w:val="28"/>
        </w:rPr>
        <w:t xml:space="preserve"> (далее – плательщики акциза).</w:t>
      </w:r>
    </w:p>
    <w:p w:rsidR="005B6351" w:rsidRDefault="005B6351" w:rsidP="005B6351">
      <w:pPr>
        <w:ind w:firstLine="708"/>
        <w:jc w:val="both"/>
        <w:rPr>
          <w:sz w:val="28"/>
          <w:szCs w:val="28"/>
        </w:rPr>
      </w:pPr>
      <w:r w:rsidRPr="004D70FA" w:rsidDel="004D70FA">
        <w:rPr>
          <w:sz w:val="28"/>
          <w:szCs w:val="28"/>
        </w:rPr>
        <w:t xml:space="preserve"> </w:t>
      </w:r>
    </w:p>
    <w:p w:rsidR="005B6351" w:rsidRDefault="005B6351" w:rsidP="005B6351">
      <w:pPr>
        <w:ind w:firstLine="708"/>
        <w:jc w:val="both"/>
        <w:rPr>
          <w:color w:val="000000"/>
          <w:sz w:val="28"/>
        </w:rPr>
      </w:pPr>
    </w:p>
    <w:p w:rsidR="005B6351" w:rsidRPr="00953053" w:rsidRDefault="005B6351" w:rsidP="005B6351">
      <w:pPr>
        <w:ind w:firstLine="708"/>
        <w:jc w:val="center"/>
        <w:rPr>
          <w:b/>
          <w:sz w:val="28"/>
          <w:szCs w:val="28"/>
        </w:rPr>
      </w:pPr>
      <w:r w:rsidRPr="00953053">
        <w:rPr>
          <w:b/>
          <w:sz w:val="28"/>
          <w:szCs w:val="28"/>
        </w:rPr>
        <w:t>Глава 2. Порядок и сроки уплаты акцизов</w:t>
      </w:r>
    </w:p>
    <w:p w:rsidR="005B6351" w:rsidRPr="009E1497" w:rsidRDefault="005B6351" w:rsidP="005B6351">
      <w:pPr>
        <w:ind w:firstLine="708"/>
        <w:jc w:val="both"/>
        <w:rPr>
          <w:sz w:val="28"/>
          <w:szCs w:val="28"/>
        </w:rPr>
      </w:pPr>
    </w:p>
    <w:p w:rsidR="005B6351" w:rsidRDefault="005B6351" w:rsidP="005B6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Плательщики акциза:</w:t>
      </w:r>
    </w:p>
    <w:p w:rsidR="005B6351" w:rsidRDefault="005B6351" w:rsidP="005B6351">
      <w:pPr>
        <w:ind w:firstLine="708"/>
        <w:jc w:val="both"/>
        <w:rPr>
          <w:color w:val="000000"/>
          <w:sz w:val="28"/>
        </w:rPr>
      </w:pPr>
      <w:r>
        <w:rPr>
          <w:sz w:val="28"/>
          <w:szCs w:val="28"/>
        </w:rPr>
        <w:t>1) у</w:t>
      </w:r>
      <w:r>
        <w:rPr>
          <w:color w:val="000000"/>
          <w:sz w:val="28"/>
        </w:rPr>
        <w:t xml:space="preserve">плачивают акциз </w:t>
      </w:r>
      <w:r w:rsidRPr="00625824">
        <w:rPr>
          <w:sz w:val="28"/>
          <w:szCs w:val="28"/>
        </w:rPr>
        <w:t>одновременно с уплатой ввозной таможенной пошлины и налога на добавленную стоимость, если иное не предусмотрено таможенным законодательством</w:t>
      </w:r>
      <w:r>
        <w:rPr>
          <w:color w:val="000000"/>
          <w:sz w:val="28"/>
        </w:rPr>
        <w:t xml:space="preserve"> ЕАЭС и (или) таможенным законодательством Республики Казахстан день для уплаты таможенных платежей;</w:t>
      </w:r>
    </w:p>
    <w:p w:rsidR="005B6351" w:rsidRDefault="005B6351" w:rsidP="005B6351">
      <w:pPr>
        <w:ind w:firstLine="708"/>
        <w:jc w:val="both"/>
      </w:pPr>
      <w:r>
        <w:rPr>
          <w:color w:val="000000"/>
          <w:sz w:val="28"/>
        </w:rPr>
        <w:t>2) импортирующие подакцизные товары, подлежащие маркировке в соответствии со статьей 175 Налогового кодекса, уплачивают акциз до получения средств идентификации, учетно-контрольных марок.</w:t>
      </w:r>
    </w:p>
    <w:p w:rsidR="005B6351" w:rsidRDefault="005B6351" w:rsidP="005B6351">
      <w:pPr>
        <w:ind w:firstLine="708"/>
        <w:jc w:val="both"/>
        <w:rPr>
          <w:sz w:val="28"/>
          <w:szCs w:val="28"/>
        </w:rPr>
      </w:pPr>
    </w:p>
    <w:p w:rsidR="005B6351" w:rsidRPr="00903CDD" w:rsidRDefault="005B6351" w:rsidP="005B6351">
      <w:pPr>
        <w:tabs>
          <w:tab w:val="left" w:pos="1134"/>
        </w:tabs>
        <w:jc w:val="both"/>
        <w:rPr>
          <w:sz w:val="28"/>
          <w:szCs w:val="28"/>
        </w:rPr>
      </w:pPr>
    </w:p>
    <w:p w:rsidR="00FD0EC4" w:rsidRDefault="005B6351"/>
    <w:sectPr w:rsidR="00FD0EC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51"/>
    <w:rsid w:val="00253FE8"/>
    <w:rsid w:val="0027504E"/>
    <w:rsid w:val="005B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234D"/>
  <w15:chartTrackingRefBased/>
  <w15:docId w15:val="{4B6868D0-E706-4132-AFEF-525A9BBA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35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1</cp:revision>
  <dcterms:created xsi:type="dcterms:W3CDTF">2025-09-16T06:34:00Z</dcterms:created>
  <dcterms:modified xsi:type="dcterms:W3CDTF">2025-09-16T06:34:00Z</dcterms:modified>
</cp:coreProperties>
</file>